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Приложение 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>УТВЕРЖДЕН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постановлением </w:t>
      </w:r>
      <w:r w:rsidR="008F72FB">
        <w:rPr>
          <w:color w:val="000000" w:themeColor="text1"/>
          <w:sz w:val="28"/>
          <w:szCs w:val="28"/>
        </w:rPr>
        <w:t>П</w:t>
      </w:r>
      <w:r w:rsidRPr="006062E2">
        <w:rPr>
          <w:color w:val="000000" w:themeColor="text1"/>
          <w:sz w:val="28"/>
          <w:szCs w:val="28"/>
        </w:rPr>
        <w:t>равительства</w:t>
      </w:r>
    </w:p>
    <w:p w:rsidR="001667AF" w:rsidRPr="006062E2" w:rsidRDefault="001667AF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>Кировской области</w:t>
      </w:r>
    </w:p>
    <w:p w:rsidR="001667AF" w:rsidRPr="006062E2" w:rsidRDefault="00C705B7" w:rsidP="008F72FB">
      <w:pPr>
        <w:widowControl w:val="0"/>
        <w:autoSpaceDE w:val="0"/>
        <w:autoSpaceDN w:val="0"/>
        <w:adjustRightInd w:val="0"/>
        <w:ind w:left="5529" w:right="-1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02.06.2022    </w:t>
      </w:r>
      <w:r w:rsidR="001667AF" w:rsidRPr="006062E2">
        <w:rPr>
          <w:color w:val="000000" w:themeColor="text1"/>
          <w:sz w:val="28"/>
          <w:szCs w:val="28"/>
        </w:rPr>
        <w:t>№</w:t>
      </w:r>
      <w:r>
        <w:rPr>
          <w:color w:val="000000" w:themeColor="text1"/>
          <w:sz w:val="28"/>
          <w:szCs w:val="28"/>
        </w:rPr>
        <w:t xml:space="preserve"> 274-П</w:t>
      </w:r>
      <w:bookmarkStart w:id="0" w:name="_GoBack"/>
      <w:bookmarkEnd w:id="0"/>
      <w:r w:rsidR="001667AF" w:rsidRPr="006062E2">
        <w:rPr>
          <w:color w:val="000000" w:themeColor="text1"/>
          <w:sz w:val="28"/>
          <w:szCs w:val="28"/>
        </w:rPr>
        <w:t xml:space="preserve">   </w:t>
      </w:r>
    </w:p>
    <w:p w:rsidR="001667AF" w:rsidRPr="006062E2" w:rsidRDefault="001667AF" w:rsidP="001667AF">
      <w:pPr>
        <w:widowControl w:val="0"/>
        <w:autoSpaceDE w:val="0"/>
        <w:autoSpaceDN w:val="0"/>
        <w:adjustRightInd w:val="0"/>
        <w:spacing w:line="720" w:lineRule="exact"/>
        <w:ind w:left="5670"/>
        <w:rPr>
          <w:color w:val="000000" w:themeColor="text1"/>
          <w:sz w:val="28"/>
          <w:szCs w:val="28"/>
        </w:rPr>
      </w:pPr>
      <w:r w:rsidRPr="006062E2">
        <w:rPr>
          <w:color w:val="000000" w:themeColor="text1"/>
          <w:sz w:val="28"/>
          <w:szCs w:val="28"/>
        </w:rPr>
        <w:t xml:space="preserve">                            </w:t>
      </w:r>
    </w:p>
    <w:p w:rsidR="001667AF" w:rsidRPr="006062E2" w:rsidRDefault="001667AF" w:rsidP="001667AF">
      <w:pPr>
        <w:widowControl w:val="0"/>
        <w:tabs>
          <w:tab w:val="left" w:pos="709"/>
        </w:tabs>
        <w:autoSpaceDE w:val="0"/>
        <w:autoSpaceDN w:val="0"/>
        <w:adjustRightInd w:val="0"/>
        <w:ind w:right="-1"/>
        <w:jc w:val="center"/>
        <w:rPr>
          <w:b/>
          <w:color w:val="000000" w:themeColor="text1"/>
          <w:sz w:val="28"/>
          <w:szCs w:val="28"/>
        </w:rPr>
      </w:pPr>
      <w:r w:rsidRPr="006062E2">
        <w:rPr>
          <w:b/>
          <w:color w:val="000000" w:themeColor="text1"/>
          <w:sz w:val="28"/>
          <w:szCs w:val="28"/>
        </w:rPr>
        <w:t xml:space="preserve">ПЕРЕЧЕНЬ </w:t>
      </w:r>
    </w:p>
    <w:p w:rsidR="001667AF" w:rsidRPr="006062E2" w:rsidRDefault="008F72FB" w:rsidP="001667AF">
      <w:pPr>
        <w:widowControl w:val="0"/>
        <w:autoSpaceDE w:val="0"/>
        <w:autoSpaceDN w:val="0"/>
        <w:adjustRightInd w:val="0"/>
        <w:ind w:right="-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главных администраторов источников </w:t>
      </w:r>
      <w:r w:rsidR="001667AF" w:rsidRPr="006062E2">
        <w:rPr>
          <w:b/>
          <w:color w:val="000000" w:themeColor="text1"/>
          <w:sz w:val="28"/>
          <w:szCs w:val="28"/>
        </w:rPr>
        <w:t>финансирования дефицита областного бюджета</w:t>
      </w:r>
    </w:p>
    <w:p w:rsidR="001667AF" w:rsidRPr="006062E2" w:rsidRDefault="001667AF" w:rsidP="001667AF">
      <w:pPr>
        <w:widowControl w:val="0"/>
        <w:autoSpaceDE w:val="0"/>
        <w:autoSpaceDN w:val="0"/>
        <w:adjustRightInd w:val="0"/>
        <w:spacing w:line="480" w:lineRule="exact"/>
        <w:ind w:right="142" w:firstLine="709"/>
        <w:jc w:val="both"/>
        <w:rPr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239"/>
      </w:tblGrid>
      <w:tr w:rsidR="006062E2" w:rsidRPr="006062E2" w:rsidTr="00FE71A6">
        <w:tc>
          <w:tcPr>
            <w:tcW w:w="988" w:type="dxa"/>
          </w:tcPr>
          <w:p w:rsidR="001667AF" w:rsidRPr="006062E2" w:rsidRDefault="001667AF" w:rsidP="001153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главы </w:t>
            </w:r>
          </w:p>
        </w:tc>
        <w:tc>
          <w:tcPr>
            <w:tcW w:w="3118" w:type="dxa"/>
          </w:tcPr>
          <w:p w:rsidR="001667AF" w:rsidRPr="006062E2" w:rsidRDefault="001667AF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Код группы, подгруппы, статьи и вида источника </w:t>
            </w:r>
          </w:p>
        </w:tc>
        <w:tc>
          <w:tcPr>
            <w:tcW w:w="5239" w:type="dxa"/>
          </w:tcPr>
          <w:p w:rsidR="001667AF" w:rsidRPr="006062E2" w:rsidRDefault="001667AF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Наименование главного администратора источников финансирования дефицита </w:t>
            </w:r>
            <w:r w:rsidR="0063574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област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ного бюджета, наименование кода группы, подгруппы, статьи и вида источника </w:t>
            </w:r>
          </w:p>
        </w:tc>
      </w:tr>
      <w:tr w:rsidR="00E063EC" w:rsidRPr="006062E2" w:rsidTr="00FE71A6">
        <w:tc>
          <w:tcPr>
            <w:tcW w:w="988" w:type="dxa"/>
          </w:tcPr>
          <w:p w:rsidR="00E063EC" w:rsidRPr="00E063EC" w:rsidRDefault="00E063EC" w:rsidP="008F72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118" w:type="dxa"/>
          </w:tcPr>
          <w:p w:rsidR="00E063EC" w:rsidRPr="00E063EC" w:rsidRDefault="00E063EC" w:rsidP="00166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239" w:type="dxa"/>
          </w:tcPr>
          <w:p w:rsidR="00E063EC" w:rsidRPr="00E063EC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E063EC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6062E2" w:rsidRPr="006062E2" w:rsidTr="00FE71A6">
        <w:tc>
          <w:tcPr>
            <w:tcW w:w="988" w:type="dxa"/>
          </w:tcPr>
          <w:p w:rsidR="001153C4" w:rsidRPr="006062E2" w:rsidRDefault="00B14A41" w:rsidP="008F72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1153C4" w:rsidRPr="006062E2" w:rsidRDefault="001153C4" w:rsidP="001667A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</w:tcPr>
          <w:p w:rsidR="001153C4" w:rsidRPr="006062E2" w:rsidRDefault="00B14A41" w:rsidP="00E5466D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Министерство финансов Кировской </w:t>
            </w:r>
            <w:r w:rsidR="00E5466D"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области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01 01 00 00 02 0000 710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Размещение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01 01 00 00 02 0000 810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государственных ценных бумаг субъектов Российской Федерации, номинальная стоимость которых указана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B14A41" w:rsidRPr="006062E2" w:rsidRDefault="00B14A41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14A41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01 02 00 00 02 0000 710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4A41" w:rsidRPr="006062E2" w:rsidRDefault="00B14A41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Привлечение</w:t>
            </w:r>
            <w:r w:rsidR="001F6268"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субъектами Российской Федерации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кредитов от кредитных организаций в валюте Российской Федерации</w:t>
            </w:r>
          </w:p>
        </w:tc>
      </w:tr>
      <w:tr w:rsidR="006062E2" w:rsidRPr="006062E2" w:rsidTr="00FE71A6">
        <w:tc>
          <w:tcPr>
            <w:tcW w:w="988" w:type="dxa"/>
          </w:tcPr>
          <w:p w:rsidR="00401B15" w:rsidRPr="006062E2" w:rsidRDefault="00401B15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401B15" w:rsidRPr="006062E2" w:rsidRDefault="00401B15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01 02 00 00 02 0000 810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1B15" w:rsidRPr="006062E2" w:rsidRDefault="00401B15" w:rsidP="003317C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субъект</w:t>
            </w:r>
            <w:r w:rsidR="001F6268"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ами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Российской Федерации кредитов от кредитных организаций в валюте Российской Федерации</w:t>
            </w:r>
          </w:p>
        </w:tc>
      </w:tr>
      <w:tr w:rsidR="00635749" w:rsidRPr="006062E2" w:rsidTr="00AB3B90">
        <w:trPr>
          <w:trHeight w:val="387"/>
        </w:trPr>
        <w:tc>
          <w:tcPr>
            <w:tcW w:w="988" w:type="dxa"/>
          </w:tcPr>
          <w:p w:rsidR="00635749" w:rsidRDefault="00635749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635749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01 03 01 00 02 0001 710</w:t>
            </w: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E063E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, предоставленные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gramEnd"/>
          </w:p>
          <w:p w:rsidR="00E063EC" w:rsidRPr="006062E2" w:rsidRDefault="00E063EC" w:rsidP="00E063E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635749" w:rsidRPr="006062E2" w:rsidTr="00635749">
        <w:trPr>
          <w:trHeight w:val="387"/>
        </w:trPr>
        <w:tc>
          <w:tcPr>
            <w:tcW w:w="988" w:type="dxa"/>
          </w:tcPr>
          <w:p w:rsidR="00635749" w:rsidRPr="006062E2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35749" w:rsidRPr="006062E2" w:rsidRDefault="00635749" w:rsidP="0063574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749" w:rsidRPr="006062E2" w:rsidRDefault="00E063EC" w:rsidP="00E063E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на пополнение остатка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редств на едином счете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401B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01 03 01 00 02 0002 710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A57E4F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частичного покрытия дефицита областного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8F72FB" w:rsidRDefault="00635749" w:rsidP="00BA66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 xml:space="preserve">01 03 01 00 02 </w:t>
            </w:r>
            <w:r w:rsidR="00BA6635">
              <w:rPr>
                <w:rFonts w:eastAsiaTheme="minorHAnsi"/>
                <w:sz w:val="28"/>
                <w:szCs w:val="28"/>
                <w:lang w:eastAsia="en-US"/>
              </w:rPr>
              <w:t>27</w:t>
            </w: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="00BA6635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 w:rsidRPr="008F72FB">
              <w:rPr>
                <w:rFonts w:eastAsiaTheme="minorHAnsi"/>
                <w:sz w:val="28"/>
                <w:szCs w:val="28"/>
                <w:lang w:eastAsia="en-US"/>
              </w:rPr>
              <w:t xml:space="preserve">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(бюджетные кредиты из федерального бюджета, предоставленные областному бюджету на финансовое обеспечение реализации инфраструктурных проектов)</w:t>
            </w:r>
          </w:p>
        </w:tc>
      </w:tr>
      <w:tr w:rsidR="00BA6635" w:rsidRPr="006062E2" w:rsidTr="00FE71A6">
        <w:tc>
          <w:tcPr>
            <w:tcW w:w="988" w:type="dxa"/>
          </w:tcPr>
          <w:p w:rsidR="00BA6635" w:rsidRPr="00BA6635" w:rsidRDefault="00BA6635" w:rsidP="00BA663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A6635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BA6635" w:rsidRPr="00BA6635" w:rsidRDefault="00BA6635" w:rsidP="00BA6635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BA6635">
              <w:rPr>
                <w:rFonts w:eastAsiaTheme="minorHAnsi"/>
                <w:sz w:val="28"/>
                <w:szCs w:val="28"/>
                <w:lang w:eastAsia="en-US"/>
              </w:rPr>
              <w:t>01 03 01 00 02 2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BA6635">
              <w:rPr>
                <w:rFonts w:eastAsiaTheme="minorHAnsi"/>
                <w:sz w:val="28"/>
                <w:szCs w:val="28"/>
                <w:lang w:eastAsia="en-US"/>
              </w:rPr>
              <w:t>00 710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635" w:rsidRDefault="00BA6635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  <w:p w:rsidR="00BA6635" w:rsidRPr="006062E2" w:rsidRDefault="00BA6635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</w:t>
            </w:r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 от кредитных организаций, иностранных банков и международных финансовых организаций)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Pr="006062E2" w:rsidRDefault="00BA6635" w:rsidP="00BA6635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01 03 01 00 02 0001 810</w:t>
            </w: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Pr="006062E2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635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Погашение бюджетами субъектов Российской Федерации кредитов из других бюджетов бюджетной системы </w:t>
            </w:r>
          </w:p>
          <w:p w:rsidR="00635749" w:rsidRPr="006062E2" w:rsidRDefault="00BA6635" w:rsidP="00BA66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BA6635" w:rsidRPr="006062E2" w:rsidTr="00FE71A6">
        <w:tc>
          <w:tcPr>
            <w:tcW w:w="988" w:type="dxa"/>
          </w:tcPr>
          <w:p w:rsidR="00BA6635" w:rsidRPr="006062E2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A6635" w:rsidRPr="006062E2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635" w:rsidRPr="006062E2" w:rsidRDefault="00BA6635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Российской Федерации в валюте Российской Федерации (бюджетные кредиты из федерального бюджета, предоставленные областному бюджету на пополнение остатка средств на едином счете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01 03 01 00 02 0002 810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 областному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частичного покрытия дефицита областного бюджета)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8F72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01 03 01 00 02 0003 810</w:t>
            </w: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E063EC" w:rsidRPr="006062E2" w:rsidRDefault="00E063EC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4127" w:rsidRDefault="00635749" w:rsidP="009E412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</w:t>
            </w:r>
            <w:proofErr w:type="gramEnd"/>
          </w:p>
          <w:p w:rsidR="00635749" w:rsidRPr="006062E2" w:rsidRDefault="00BA6635" w:rsidP="00BA663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кредиты из федерального бюджета, предоставленные областному бюджету на реализацию мероприятий по поддержке </w:t>
            </w:r>
            <w:proofErr w:type="spellStart"/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монопрофильных</w:t>
            </w:r>
            <w:proofErr w:type="spellEnd"/>
            <w:r w:rsidRPr="00BA6635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муниципальных образований)</w:t>
            </w:r>
          </w:p>
        </w:tc>
      </w:tr>
      <w:tr w:rsidR="00635749" w:rsidRPr="006062E2" w:rsidTr="00AB3B90">
        <w:trPr>
          <w:trHeight w:val="1781"/>
        </w:trPr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01 03 01 00 02 0004 810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10528E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</w:t>
            </w:r>
            <w:r w:rsidR="00BE177D" w:rsidRPr="000C1825">
              <w:rPr>
                <w:rFonts w:eastAsiaTheme="minorHAnsi"/>
                <w:sz w:val="28"/>
                <w:szCs w:val="28"/>
                <w:lang w:eastAsia="en-US"/>
              </w:rPr>
              <w:t>бюджетные</w:t>
            </w:r>
            <w:r w:rsidR="00BE177D" w:rsidRPr="00BE177D">
              <w:rPr>
                <w:rFonts w:eastAsiaTheme="minorHAnsi"/>
                <w:color w:val="0000FF"/>
                <w:sz w:val="28"/>
                <w:szCs w:val="28"/>
                <w:lang w:eastAsia="en-US"/>
              </w:rPr>
              <w:t xml:space="preserve"> 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кредиты из федерального бюджета, </w:t>
            </w:r>
            <w:r w:rsidRPr="008F72FB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предоставленные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областн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ому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бюджет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у</w:t>
            </w: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для строительства, реконструкции, капитального ремонта, ремонта и содержания автомобильных дорог общего пользования (за исключением автомобильных дорог федерального значения)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Pr="006062E2" w:rsidRDefault="00BA6635" w:rsidP="00BA6635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01 03 01 00 02 0005 810</w:t>
            </w: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BA6635" w:rsidRPr="006062E2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BA6635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</w:pPr>
            <w:proofErr w:type="gramStart"/>
            <w:r w:rsidRPr="000C1825"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  <w:lastRenderedPageBreak/>
              <w:t xml:space="preserve"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</w:t>
            </w:r>
            <w:proofErr w:type="gramEnd"/>
          </w:p>
          <w:p w:rsidR="00BA6635" w:rsidRPr="000C1825" w:rsidRDefault="00BA6635" w:rsidP="00BA663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pacing w:val="-4"/>
                <w:kern w:val="28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BA6635" w:rsidRPr="006062E2" w:rsidTr="00FE71A6">
        <w:tc>
          <w:tcPr>
            <w:tcW w:w="988" w:type="dxa"/>
          </w:tcPr>
          <w:p w:rsidR="00BA6635" w:rsidRPr="008F72FB" w:rsidRDefault="00BA6635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BA6635" w:rsidRPr="008F72FB" w:rsidRDefault="00BA6635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6635" w:rsidRPr="008F72FB" w:rsidRDefault="00BA6635" w:rsidP="00EA35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BA6635">
              <w:rPr>
                <w:rFonts w:eastAsiaTheme="minorHAnsi"/>
                <w:sz w:val="28"/>
                <w:szCs w:val="28"/>
                <w:lang w:eastAsia="en-US"/>
              </w:rPr>
              <w:t>федерального бюджета, предоставленные областному бюджету для погашения бюджетных кредитов на пополнение остатков средств на счетах бюджетов субъектов Российской Федерации)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8F72FB" w:rsidRDefault="00635749" w:rsidP="002932A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 xml:space="preserve">01 03 01 00 02 </w:t>
            </w:r>
            <w:r w:rsidR="002932A2">
              <w:rPr>
                <w:rFonts w:eastAsiaTheme="minorHAnsi"/>
                <w:sz w:val="28"/>
                <w:szCs w:val="28"/>
                <w:lang w:eastAsia="en-US"/>
              </w:rPr>
              <w:t>27</w:t>
            </w: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8F72FB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(бюджетные кредиты из федерального бюджета, предоставленные областному бюджету на финансовое обеспечение реализации инфраструктурных проектов)</w:t>
            </w:r>
          </w:p>
        </w:tc>
      </w:tr>
      <w:tr w:rsidR="002932A2" w:rsidRPr="006062E2" w:rsidTr="00FE71A6">
        <w:tc>
          <w:tcPr>
            <w:tcW w:w="988" w:type="dxa"/>
          </w:tcPr>
          <w:p w:rsidR="002932A2" w:rsidRPr="002932A2" w:rsidRDefault="002932A2" w:rsidP="002932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32A2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2932A2" w:rsidRPr="002932A2" w:rsidRDefault="002932A2" w:rsidP="002932A2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2932A2">
              <w:rPr>
                <w:rFonts w:eastAsiaTheme="minorHAnsi"/>
                <w:sz w:val="28"/>
                <w:szCs w:val="28"/>
                <w:lang w:eastAsia="en-US"/>
              </w:rPr>
              <w:t>01 03 01 00 02 2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9</w:t>
            </w:r>
            <w:r w:rsidRPr="002932A2">
              <w:rPr>
                <w:rFonts w:eastAsiaTheme="minorHAnsi"/>
                <w:sz w:val="28"/>
                <w:szCs w:val="28"/>
                <w:lang w:eastAsia="en-US"/>
              </w:rPr>
              <w:t>00 810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32A2" w:rsidRPr="006062E2" w:rsidRDefault="002932A2" w:rsidP="002932A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2932A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2932A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(бюджетные кредиты, предоставленные бюджетам субъектов Российской Федерации для погашения долговых обязательств субъекта Российской Федерации (муниципального образования) в виде обязательств по государственным (муниципальным) ценным бумагам субъекта Российской Федерации (муниципального образования) и кредитам, полученным субъектом Российской Федерации (муниципальным образованием)  от кредитных организаций, иностранных банков и</w:t>
            </w:r>
            <w:proofErr w:type="gramEnd"/>
            <w:r w:rsidRPr="002932A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международных финансовых организаций)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01 05 02 01 02 0000 510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Увеличение прочих </w:t>
            </w: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01 05 02 01 02 0000 610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Уменьшение прочих </w:t>
            </w: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020729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Pr="006062E2" w:rsidRDefault="00020729" w:rsidP="00020729">
            <w:pPr>
              <w:jc w:val="center"/>
              <w:rPr>
                <w:color w:val="000000" w:themeColor="text1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01 06 04 01 02 0000 810</w:t>
            </w:r>
          </w:p>
          <w:p w:rsidR="00020729" w:rsidRDefault="0002072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Default="0002072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Pr="006062E2" w:rsidRDefault="0002072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0207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Исполнение государственных гарантий субъектов Российской Федерации в валюте Российской Федерации в случае, </w:t>
            </w:r>
          </w:p>
          <w:p w:rsidR="00020729" w:rsidRPr="006062E2" w:rsidRDefault="00020729" w:rsidP="000207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020729" w:rsidRPr="006062E2" w:rsidTr="00FE71A6">
        <w:tc>
          <w:tcPr>
            <w:tcW w:w="988" w:type="dxa"/>
          </w:tcPr>
          <w:p w:rsidR="00020729" w:rsidRPr="006062E2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020729" w:rsidRPr="006062E2" w:rsidRDefault="0002072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729" w:rsidRPr="006062E2" w:rsidRDefault="0002072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color w:val="000000" w:themeColor="text1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01 06 05 02 02 0001 640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покрытия временных кассовых разрывов, возникающих при исполнении бюджетов муниципальных образований) 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01 06 05 02 02 0002 640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частичного покрытия дефицитов бюджетов муниципальных образований) 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Pr="006062E2" w:rsidRDefault="009E4127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01 06 05 02 02 0003 640</w:t>
            </w: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9E4127" w:rsidRPr="006062E2" w:rsidRDefault="009E4127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9E412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погашения долговых обязательств </w:t>
            </w:r>
            <w:proofErr w:type="gramEnd"/>
          </w:p>
          <w:p w:rsidR="009E4127" w:rsidRPr="006062E2" w:rsidRDefault="00020729" w:rsidP="000207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муниципальных образований)</w:t>
            </w:r>
          </w:p>
        </w:tc>
      </w:tr>
      <w:tr w:rsidR="00020729" w:rsidRPr="006062E2" w:rsidTr="00FE71A6">
        <w:tc>
          <w:tcPr>
            <w:tcW w:w="988" w:type="dxa"/>
          </w:tcPr>
          <w:p w:rsidR="00020729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020729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Pr="006062E2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020729" w:rsidRDefault="00020729" w:rsidP="000207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01 06 05 02 02 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29</w:t>
            </w: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5</w:t>
            </w: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 xml:space="preserve"> 640</w:t>
            </w:r>
          </w:p>
          <w:p w:rsidR="00020729" w:rsidRDefault="00020729" w:rsidP="000207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020729" w:rsidRPr="006062E2" w:rsidRDefault="00020729" w:rsidP="000207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729" w:rsidRDefault="00020729" w:rsidP="000207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Возврат бюджетных кредитов, предоставленных другим бюджетам </w:t>
            </w:r>
          </w:p>
          <w:p w:rsidR="00020729" w:rsidRPr="006062E2" w:rsidRDefault="00020729" w:rsidP="000207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020729" w:rsidP="00020729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кредитам, полученным муниципальным образованием от кредитных организаций, иностранных банков и международных финансовых организаций)</w:t>
            </w:r>
            <w:proofErr w:type="gramEnd"/>
          </w:p>
        </w:tc>
      </w:tr>
      <w:tr w:rsidR="00020729" w:rsidRPr="006062E2" w:rsidTr="00FE71A6">
        <w:tc>
          <w:tcPr>
            <w:tcW w:w="988" w:type="dxa"/>
          </w:tcPr>
          <w:p w:rsidR="00020729" w:rsidRPr="006062E2" w:rsidRDefault="0002072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020729" w:rsidRPr="006062E2" w:rsidRDefault="0002072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01 06 05 02 02 0001 540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729" w:rsidRPr="006062E2" w:rsidRDefault="0002072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020729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покрытия временных кассовых разрывов, возникающих при исполнении бюджетов муниципальных образований)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01 06 05 02 02 0002 540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EA3507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(бюджетные кредиты, предоставленные бюджетам муниципальных образований Кировской области из областного бюджета в целях частичного покрытия дефицитов бюджетов муниципальных образований)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Pr="006062E2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01 06 05 02 02 0003 540</w:t>
            </w:r>
          </w:p>
          <w:p w:rsidR="00D16861" w:rsidRDefault="00D16861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Pr="006062E2" w:rsidRDefault="00D16861" w:rsidP="00EA350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D1686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 </w:t>
            </w:r>
          </w:p>
          <w:p w:rsidR="00D16861" w:rsidRPr="006062E2" w:rsidRDefault="00D16861" w:rsidP="00D168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D16861" w:rsidRPr="006062E2" w:rsidTr="00FE71A6">
        <w:tc>
          <w:tcPr>
            <w:tcW w:w="988" w:type="dxa"/>
          </w:tcPr>
          <w:p w:rsidR="00D16861" w:rsidRPr="008F72FB" w:rsidRDefault="00D16861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16861" w:rsidRPr="008F72FB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861" w:rsidRPr="008F72FB" w:rsidRDefault="00D16861" w:rsidP="007A636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(бюджетные кредиты, предоставленные бюджетам муниципальных образований Кировской области из областного бюджета в целях погашения долговых обязательств муниципальных образований)</w:t>
            </w:r>
          </w:p>
        </w:tc>
      </w:tr>
      <w:tr w:rsidR="00D16861" w:rsidRPr="006062E2" w:rsidTr="00FE71A6">
        <w:tc>
          <w:tcPr>
            <w:tcW w:w="988" w:type="dxa"/>
          </w:tcPr>
          <w:p w:rsidR="00D16861" w:rsidRPr="008F72FB" w:rsidRDefault="00D16861" w:rsidP="008F72FB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D16861" w:rsidRPr="008F72FB" w:rsidRDefault="00D16861" w:rsidP="00C353B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01 06 0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 xml:space="preserve"> 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 xml:space="preserve"> 02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29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0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C353BC"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861" w:rsidRPr="008F72FB" w:rsidRDefault="00D16861" w:rsidP="007A636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D16861">
              <w:rPr>
                <w:rFonts w:eastAsiaTheme="minorHAnsi"/>
                <w:sz w:val="28"/>
                <w:szCs w:val="28"/>
                <w:lang w:eastAsia="en-US"/>
              </w:rP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D16861">
              <w:rPr>
                <w:rFonts w:eastAsiaTheme="minorHAnsi"/>
                <w:sz w:val="28"/>
                <w:szCs w:val="28"/>
                <w:lang w:eastAsia="en-US"/>
              </w:rPr>
              <w:t>(бюджетные кредиты, предоставленные бюджетам муниципальных образований Кировской области из областного бюджета для погашения долговых обязательств муниципального образования в виде обязательств по муниципальным ценным бумагам муниципального образования и кредитам, полученным муниципальным образованием от кредитных организаций, иностранных банков и международных финансовых организаций)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8F72FB" w:rsidRDefault="00635749" w:rsidP="008F72FB">
            <w:pPr>
              <w:jc w:val="center"/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812</w:t>
            </w:r>
          </w:p>
        </w:tc>
        <w:tc>
          <w:tcPr>
            <w:tcW w:w="3118" w:type="dxa"/>
          </w:tcPr>
          <w:p w:rsidR="00635749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01 06 08 00 02 000</w:t>
            </w:r>
            <w:r w:rsidR="00894852" w:rsidRPr="001F650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8F72FB">
              <w:rPr>
                <w:rFonts w:eastAsiaTheme="minorHAnsi"/>
                <w:sz w:val="28"/>
                <w:szCs w:val="28"/>
                <w:lang w:eastAsia="en-US"/>
              </w:rPr>
              <w:t xml:space="preserve"> 640</w:t>
            </w:r>
          </w:p>
          <w:p w:rsidR="00D001FF" w:rsidRPr="00D001FF" w:rsidRDefault="00D001FF" w:rsidP="00D001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8F72FB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F72FB">
              <w:rPr>
                <w:rFonts w:eastAsiaTheme="minorHAnsi"/>
                <w:sz w:val="28"/>
                <w:szCs w:val="28"/>
                <w:lang w:eastAsia="en-US"/>
              </w:rPr>
              <w:t>Возврат прочих бюджетных кредитов (ссуд), предоставленных бюджетами субъектов Российской Федерации внутри страны (поступление денежных средств от юридических лиц в качестве возмещения гаранту в порядке регресса сумм, уплаченных гарантом во исполнение обязательств по гарантии)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812</w:t>
            </w: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Pr="006062E2" w:rsidRDefault="00D16861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3118" w:type="dxa"/>
          </w:tcPr>
          <w:p w:rsidR="00635749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01 06 10 02 02 0000 550</w:t>
            </w: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</w:p>
          <w:p w:rsidR="00D16861" w:rsidRPr="006062E2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Default="00635749" w:rsidP="00D1686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 xml:space="preserve">Увеличение финансовых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бюджета субъекта Российской Федерации, казначейских счетах для осуществления и отражения операций с денежными средствами бюджетных и автономных учреждений, единых счетах </w:t>
            </w:r>
          </w:p>
          <w:p w:rsidR="00D16861" w:rsidRPr="006062E2" w:rsidRDefault="00D16861" w:rsidP="00D1686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lastRenderedPageBreak/>
              <w:t>3</w:t>
            </w:r>
          </w:p>
        </w:tc>
      </w:tr>
      <w:tr w:rsidR="00D16861" w:rsidRPr="006062E2" w:rsidTr="00FE71A6">
        <w:tc>
          <w:tcPr>
            <w:tcW w:w="988" w:type="dxa"/>
          </w:tcPr>
          <w:p w:rsidR="00D16861" w:rsidRPr="006062E2" w:rsidRDefault="00D16861" w:rsidP="008F72FB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D16861" w:rsidRPr="006062E2" w:rsidRDefault="00D16861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6861" w:rsidRPr="00D16861" w:rsidRDefault="00D16861" w:rsidP="007A636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proofErr w:type="gramStart"/>
            <w:r w:rsidRPr="00D16861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бюджетов государственных внебюджетных фондов,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  <w:proofErr w:type="gramEnd"/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819</w:t>
            </w:r>
          </w:p>
        </w:tc>
        <w:tc>
          <w:tcPr>
            <w:tcW w:w="3118" w:type="dxa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b/>
                <w:color w:val="000000" w:themeColor="text1"/>
                <w:sz w:val="28"/>
                <w:szCs w:val="28"/>
                <w:lang w:eastAsia="en-US"/>
              </w:rPr>
              <w:t>Министерство имущественных                 отношений Кировской области</w:t>
            </w:r>
          </w:p>
        </w:tc>
      </w:tr>
      <w:tr w:rsidR="00635749" w:rsidRPr="006062E2" w:rsidTr="00FE71A6">
        <w:tc>
          <w:tcPr>
            <w:tcW w:w="988" w:type="dxa"/>
          </w:tcPr>
          <w:p w:rsidR="00635749" w:rsidRPr="006062E2" w:rsidRDefault="00635749" w:rsidP="008F72FB">
            <w:pPr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819</w:t>
            </w:r>
          </w:p>
        </w:tc>
        <w:tc>
          <w:tcPr>
            <w:tcW w:w="3118" w:type="dxa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01 06 01 00 02 0000 630</w:t>
            </w: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35749" w:rsidRPr="006062E2" w:rsidRDefault="00635749" w:rsidP="007A636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</w:pPr>
            <w:r w:rsidRPr="006062E2">
              <w:rPr>
                <w:rFonts w:eastAsiaTheme="minorHAnsi"/>
                <w:color w:val="000000" w:themeColor="text1"/>
                <w:sz w:val="28"/>
                <w:szCs w:val="28"/>
                <w:lang w:eastAsia="en-US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82135A" w:rsidRDefault="0082135A" w:rsidP="0082135A">
      <w:pPr>
        <w:spacing w:before="480" w:after="680" w:line="360" w:lineRule="auto"/>
        <w:jc w:val="center"/>
      </w:pPr>
      <w:r>
        <w:rPr>
          <w:sz w:val="28"/>
          <w:szCs w:val="28"/>
        </w:rPr>
        <w:t>__________</w:t>
      </w:r>
    </w:p>
    <w:p w:rsidR="00152AD3" w:rsidRPr="006062E2" w:rsidRDefault="00152AD3" w:rsidP="00401B15">
      <w:pPr>
        <w:rPr>
          <w:color w:val="000000" w:themeColor="text1"/>
        </w:rPr>
      </w:pPr>
    </w:p>
    <w:sectPr w:rsidR="00152AD3" w:rsidRPr="006062E2" w:rsidSect="00E06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787" w:rsidRDefault="00A42787" w:rsidP="005D3B69">
      <w:r>
        <w:separator/>
      </w:r>
    </w:p>
  </w:endnote>
  <w:endnote w:type="continuationSeparator" w:id="0">
    <w:p w:rsidR="00A42787" w:rsidRDefault="00A42787" w:rsidP="005D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787" w:rsidRDefault="00A42787" w:rsidP="005D3B69">
      <w:r>
        <w:separator/>
      </w:r>
    </w:p>
  </w:footnote>
  <w:footnote w:type="continuationSeparator" w:id="0">
    <w:p w:rsidR="00A42787" w:rsidRDefault="00A42787" w:rsidP="005D3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8308832"/>
      <w:docPartObj>
        <w:docPartGallery w:val="Page Numbers (Top of Page)"/>
        <w:docPartUnique/>
      </w:docPartObj>
    </w:sdtPr>
    <w:sdtEndPr/>
    <w:sdtContent>
      <w:p w:rsidR="000C1825" w:rsidRDefault="000C1825">
        <w:pPr>
          <w:pStyle w:val="a4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705B7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C1825" w:rsidRDefault="000C182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1825" w:rsidRDefault="000C182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67AF"/>
    <w:rsid w:val="00020729"/>
    <w:rsid w:val="000C1825"/>
    <w:rsid w:val="0010528E"/>
    <w:rsid w:val="001153C4"/>
    <w:rsid w:val="00152AD3"/>
    <w:rsid w:val="001667AF"/>
    <w:rsid w:val="00172E2F"/>
    <w:rsid w:val="001733CD"/>
    <w:rsid w:val="001E145E"/>
    <w:rsid w:val="001F6268"/>
    <w:rsid w:val="001F6501"/>
    <w:rsid w:val="00201732"/>
    <w:rsid w:val="00202E9D"/>
    <w:rsid w:val="002932A2"/>
    <w:rsid w:val="003317C5"/>
    <w:rsid w:val="0034663C"/>
    <w:rsid w:val="00393AF5"/>
    <w:rsid w:val="003D1311"/>
    <w:rsid w:val="003F3BB4"/>
    <w:rsid w:val="00401B15"/>
    <w:rsid w:val="00474AB3"/>
    <w:rsid w:val="004B1D40"/>
    <w:rsid w:val="00543493"/>
    <w:rsid w:val="0059762E"/>
    <w:rsid w:val="005B0D2C"/>
    <w:rsid w:val="005C3F1B"/>
    <w:rsid w:val="005D3B69"/>
    <w:rsid w:val="005F366F"/>
    <w:rsid w:val="005F55BE"/>
    <w:rsid w:val="006062E2"/>
    <w:rsid w:val="00635749"/>
    <w:rsid w:val="006547A4"/>
    <w:rsid w:val="00682BE1"/>
    <w:rsid w:val="006D4585"/>
    <w:rsid w:val="0079096A"/>
    <w:rsid w:val="007A5151"/>
    <w:rsid w:val="007A6360"/>
    <w:rsid w:val="0082135A"/>
    <w:rsid w:val="00822B94"/>
    <w:rsid w:val="00831F5A"/>
    <w:rsid w:val="00894852"/>
    <w:rsid w:val="008F72FB"/>
    <w:rsid w:val="00951673"/>
    <w:rsid w:val="009C789E"/>
    <w:rsid w:val="009E4127"/>
    <w:rsid w:val="009E6487"/>
    <w:rsid w:val="00A2088E"/>
    <w:rsid w:val="00A42787"/>
    <w:rsid w:val="00A47FA4"/>
    <w:rsid w:val="00A55D00"/>
    <w:rsid w:val="00A57E4F"/>
    <w:rsid w:val="00A64652"/>
    <w:rsid w:val="00A72A34"/>
    <w:rsid w:val="00AB333A"/>
    <w:rsid w:val="00AB3B90"/>
    <w:rsid w:val="00AB7918"/>
    <w:rsid w:val="00AE2294"/>
    <w:rsid w:val="00B14A41"/>
    <w:rsid w:val="00B54DD1"/>
    <w:rsid w:val="00BA6635"/>
    <w:rsid w:val="00BD33BF"/>
    <w:rsid w:val="00BE177D"/>
    <w:rsid w:val="00C353BC"/>
    <w:rsid w:val="00C705B7"/>
    <w:rsid w:val="00C90E57"/>
    <w:rsid w:val="00CF3BB7"/>
    <w:rsid w:val="00D001FF"/>
    <w:rsid w:val="00D16861"/>
    <w:rsid w:val="00D6735A"/>
    <w:rsid w:val="00DA0EDD"/>
    <w:rsid w:val="00DF7A97"/>
    <w:rsid w:val="00E063EC"/>
    <w:rsid w:val="00E5466D"/>
    <w:rsid w:val="00E71FF7"/>
    <w:rsid w:val="00E804D0"/>
    <w:rsid w:val="00EA2ED0"/>
    <w:rsid w:val="00EA3507"/>
    <w:rsid w:val="00F659C2"/>
    <w:rsid w:val="00F70BD2"/>
    <w:rsid w:val="00FC43F6"/>
    <w:rsid w:val="00FE71A6"/>
    <w:rsid w:val="00FF1D8C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5D3B6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3B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D131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D131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E70B4-E24D-48CC-8C3E-12E2E9173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1624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Сморкалова Татьяна Владиславовна</dc:creator>
  <cp:keywords/>
  <dc:description/>
  <cp:lastModifiedBy>Любовь В. Кузнецова</cp:lastModifiedBy>
  <cp:revision>30</cp:revision>
  <cp:lastPrinted>2022-05-18T13:34:00Z</cp:lastPrinted>
  <dcterms:created xsi:type="dcterms:W3CDTF">2021-09-27T09:53:00Z</dcterms:created>
  <dcterms:modified xsi:type="dcterms:W3CDTF">2022-06-03T08:03:00Z</dcterms:modified>
</cp:coreProperties>
</file>